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D4B2" w14:textId="77777777" w:rsidR="005B0DD9" w:rsidRPr="00C80A47" w:rsidRDefault="005B0DD9" w:rsidP="005B0DD9">
      <w:pPr>
        <w:spacing w:line="480" w:lineRule="auto"/>
        <w:rPr>
          <w:rFonts w:asciiTheme="majorHAnsi" w:hAnsiTheme="majorHAnsi" w:cstheme="majorHAnsi"/>
        </w:rPr>
      </w:pPr>
    </w:p>
    <w:p w14:paraId="7DA56124" w14:textId="77777777" w:rsidR="00D00E82" w:rsidRPr="00C80A47" w:rsidRDefault="00E25624" w:rsidP="005B0DD9">
      <w:pPr>
        <w:spacing w:line="480" w:lineRule="auto"/>
        <w:jc w:val="center"/>
        <w:rPr>
          <w:rFonts w:asciiTheme="majorHAnsi" w:hAnsiTheme="majorHAnsi" w:cstheme="majorHAnsi"/>
          <w:b/>
          <w:color w:val="A6A6A6" w:themeColor="background1" w:themeShade="A6"/>
          <w:sz w:val="40"/>
          <w:szCs w:val="40"/>
          <w:u w:val="single"/>
        </w:rPr>
      </w:pPr>
      <w:r w:rsidRPr="00C80A47">
        <w:rPr>
          <w:rFonts w:asciiTheme="majorHAnsi" w:hAnsiTheme="majorHAnsi" w:cstheme="majorHAnsi"/>
          <w:b/>
          <w:color w:val="A6A6A6" w:themeColor="background1" w:themeShade="A6"/>
          <w:sz w:val="40"/>
          <w:szCs w:val="40"/>
          <w:u w:val="single"/>
        </w:rPr>
        <w:t>Health and Wellbeing</w:t>
      </w:r>
      <w:r w:rsidR="009D14C5" w:rsidRPr="00C80A47">
        <w:rPr>
          <w:rFonts w:asciiTheme="majorHAnsi" w:hAnsiTheme="majorHAnsi" w:cstheme="majorHAnsi"/>
          <w:b/>
          <w:color w:val="A6A6A6" w:themeColor="background1" w:themeShade="A6"/>
          <w:sz w:val="40"/>
          <w:szCs w:val="40"/>
          <w:u w:val="single"/>
        </w:rPr>
        <w:t xml:space="preserve"> Policy</w:t>
      </w:r>
      <w:r w:rsidRPr="00C80A47">
        <w:rPr>
          <w:rFonts w:asciiTheme="majorHAnsi" w:hAnsiTheme="majorHAnsi" w:cstheme="majorHAnsi"/>
          <w:b/>
          <w:color w:val="A6A6A6" w:themeColor="background1" w:themeShade="A6"/>
          <w:sz w:val="40"/>
          <w:szCs w:val="40"/>
          <w:u w:val="single"/>
        </w:rPr>
        <w:t xml:space="preserve"> </w:t>
      </w:r>
    </w:p>
    <w:p w14:paraId="4C8C8FEC" w14:textId="77777777" w:rsidR="009D14C5" w:rsidRPr="00C80A47" w:rsidRDefault="009D14C5" w:rsidP="009D14C5">
      <w:pPr>
        <w:pStyle w:val="Heading2"/>
        <w:rPr>
          <w:rFonts w:asciiTheme="majorHAnsi" w:hAnsiTheme="majorHAnsi" w:cstheme="majorHAnsi"/>
          <w:b/>
          <w:color w:val="548DD4" w:themeColor="text2" w:themeTint="99"/>
          <w:sz w:val="22"/>
          <w:szCs w:val="22"/>
        </w:rPr>
      </w:pPr>
      <w:r w:rsidRPr="00C80A47">
        <w:rPr>
          <w:rFonts w:asciiTheme="majorHAnsi" w:hAnsiTheme="majorHAnsi" w:cstheme="majorHAnsi"/>
          <w:b/>
          <w:color w:val="548DD4" w:themeColor="text2" w:themeTint="99"/>
          <w:sz w:val="22"/>
          <w:szCs w:val="22"/>
        </w:rPr>
        <w:t>Purpose</w:t>
      </w:r>
    </w:p>
    <w:p w14:paraId="477A35AA" w14:textId="77777777" w:rsidR="009D14C5" w:rsidRDefault="009D14C5" w:rsidP="009D14C5">
      <w:pPr>
        <w:rPr>
          <w:rFonts w:asciiTheme="majorHAnsi" w:hAnsiTheme="majorHAnsi" w:cstheme="majorHAnsi"/>
        </w:rPr>
      </w:pPr>
      <w:r w:rsidRPr="00C80A47">
        <w:rPr>
          <w:rFonts w:asciiTheme="majorHAnsi" w:hAnsiTheme="majorHAnsi" w:cstheme="majorHAnsi"/>
        </w:rPr>
        <w:t xml:space="preserve">Excell for Training Limited </w:t>
      </w:r>
      <w:r w:rsidR="00E25624" w:rsidRPr="00C80A47">
        <w:rPr>
          <w:rFonts w:asciiTheme="majorHAnsi" w:hAnsiTheme="majorHAnsi" w:cstheme="majorHAnsi"/>
        </w:rPr>
        <w:t>ensures this policy in place to describe our approach to promoting and monitoring positive physical and mental health of our learners.</w:t>
      </w:r>
    </w:p>
    <w:p w14:paraId="366987EF" w14:textId="77777777" w:rsidR="00C80A47" w:rsidRPr="00C80A47" w:rsidRDefault="00C80A47" w:rsidP="009D14C5">
      <w:pPr>
        <w:rPr>
          <w:rFonts w:asciiTheme="majorHAnsi" w:hAnsiTheme="majorHAnsi" w:cstheme="majorHAnsi"/>
        </w:rPr>
      </w:pPr>
    </w:p>
    <w:p w14:paraId="0990B91D" w14:textId="77777777" w:rsidR="009D14C5" w:rsidRPr="00C80A47" w:rsidRDefault="009D14C5" w:rsidP="009D14C5">
      <w:pPr>
        <w:pStyle w:val="Heading2"/>
        <w:rPr>
          <w:rFonts w:asciiTheme="majorHAnsi" w:hAnsiTheme="majorHAnsi" w:cstheme="majorHAnsi"/>
          <w:b/>
          <w:color w:val="548DD4" w:themeColor="text2" w:themeTint="99"/>
          <w:sz w:val="22"/>
          <w:szCs w:val="22"/>
        </w:rPr>
      </w:pPr>
      <w:r w:rsidRPr="00C80A47">
        <w:rPr>
          <w:rFonts w:asciiTheme="majorHAnsi" w:hAnsiTheme="majorHAnsi" w:cstheme="majorHAnsi"/>
          <w:b/>
          <w:color w:val="548DD4" w:themeColor="text2" w:themeTint="99"/>
          <w:sz w:val="22"/>
          <w:szCs w:val="22"/>
        </w:rPr>
        <w:t>Scope</w:t>
      </w:r>
    </w:p>
    <w:p w14:paraId="101A467C" w14:textId="77777777" w:rsidR="00E25624" w:rsidRPr="00C80A47" w:rsidRDefault="00E25624" w:rsidP="00E25624">
      <w:pPr>
        <w:rPr>
          <w:rFonts w:asciiTheme="majorHAnsi" w:hAnsiTheme="majorHAnsi" w:cstheme="majorHAnsi"/>
          <w:lang w:val="en-US"/>
        </w:rPr>
      </w:pPr>
      <w:r w:rsidRPr="00C80A47">
        <w:rPr>
          <w:rFonts w:asciiTheme="majorHAnsi" w:hAnsiTheme="majorHAnsi" w:cstheme="majorHAnsi"/>
          <w:lang w:val="en-US"/>
        </w:rPr>
        <w:t>Whilst each staff member has a responsibility to promote and monitor the physical and mental health of learners there is a management team in our setting, and they are:</w:t>
      </w:r>
    </w:p>
    <w:p w14:paraId="5B0EB852" w14:textId="77777777" w:rsidR="00E25624" w:rsidRPr="00C80A47" w:rsidRDefault="00E25624" w:rsidP="00E25624">
      <w:pPr>
        <w:numPr>
          <w:ilvl w:val="0"/>
          <w:numId w:val="12"/>
        </w:numPr>
        <w:rPr>
          <w:rFonts w:asciiTheme="majorHAnsi" w:hAnsiTheme="majorHAnsi" w:cstheme="majorHAnsi"/>
          <w:lang w:val="en-US"/>
        </w:rPr>
      </w:pPr>
      <w:r w:rsidRPr="00C80A47">
        <w:rPr>
          <w:rFonts w:asciiTheme="majorHAnsi" w:hAnsiTheme="majorHAnsi" w:cstheme="majorHAnsi"/>
          <w:lang w:val="en-US"/>
        </w:rPr>
        <w:t>Rachel Priest – Centre Manager</w:t>
      </w:r>
    </w:p>
    <w:p w14:paraId="5EC2013F" w14:textId="77777777" w:rsidR="00E25624" w:rsidRDefault="00E25624" w:rsidP="00E25624">
      <w:pPr>
        <w:numPr>
          <w:ilvl w:val="0"/>
          <w:numId w:val="12"/>
        </w:numPr>
        <w:rPr>
          <w:rFonts w:asciiTheme="majorHAnsi" w:hAnsiTheme="majorHAnsi" w:cstheme="majorHAnsi"/>
          <w:lang w:val="en-US"/>
        </w:rPr>
      </w:pPr>
      <w:r w:rsidRPr="00C80A47">
        <w:rPr>
          <w:rFonts w:asciiTheme="majorHAnsi" w:hAnsiTheme="majorHAnsi" w:cstheme="majorHAnsi"/>
          <w:lang w:val="en-US"/>
        </w:rPr>
        <w:t>Steven Boyd – Managing Director</w:t>
      </w:r>
    </w:p>
    <w:p w14:paraId="53B6B776" w14:textId="77777777" w:rsidR="00C80A47" w:rsidRPr="00C80A47" w:rsidRDefault="00C80A47" w:rsidP="00C80A47">
      <w:pPr>
        <w:rPr>
          <w:rFonts w:asciiTheme="majorHAnsi" w:hAnsiTheme="majorHAnsi" w:cstheme="majorHAnsi"/>
          <w:lang w:val="en-US"/>
        </w:rPr>
      </w:pPr>
    </w:p>
    <w:p w14:paraId="23A90116" w14:textId="77777777" w:rsidR="003A175C" w:rsidRDefault="003A175C" w:rsidP="003A175C">
      <w:pPr>
        <w:rPr>
          <w:rFonts w:asciiTheme="majorHAnsi" w:hAnsiTheme="majorHAnsi" w:cstheme="majorHAnsi"/>
          <w:lang w:val="en-US"/>
        </w:rPr>
      </w:pPr>
      <w:r w:rsidRPr="00C80A47">
        <w:rPr>
          <w:rFonts w:asciiTheme="majorHAnsi" w:hAnsiTheme="majorHAnsi" w:cstheme="majorHAnsi"/>
          <w:lang w:val="en-US"/>
        </w:rPr>
        <w:t>Any staff member who is concerned about a learners physical or mental health should speak to the Centre Manager. If there is a fear that the learner is in danger of immediate harm, then the normal safeguarding policy and procedure should be followed with an immediate referral to the Designated Safeguarding Lead (DSL) and/ or Deputy Safeguarding Lead.</w:t>
      </w:r>
    </w:p>
    <w:p w14:paraId="259B6CF4" w14:textId="77777777" w:rsidR="00C80A47" w:rsidRPr="00C80A47" w:rsidRDefault="00C80A47" w:rsidP="003A175C">
      <w:pPr>
        <w:rPr>
          <w:rFonts w:asciiTheme="majorHAnsi" w:hAnsiTheme="majorHAnsi" w:cstheme="majorHAnsi"/>
          <w:lang w:val="en-US"/>
        </w:rPr>
      </w:pPr>
    </w:p>
    <w:p w14:paraId="56AF9CD0" w14:textId="77777777" w:rsidR="009D14C5" w:rsidRPr="00C80A47" w:rsidRDefault="009D14C5" w:rsidP="009D14C5">
      <w:pPr>
        <w:rPr>
          <w:rFonts w:asciiTheme="majorHAnsi" w:hAnsiTheme="majorHAnsi" w:cstheme="majorHAnsi"/>
        </w:rPr>
      </w:pPr>
      <w:r w:rsidRPr="00C80A47">
        <w:rPr>
          <w:rFonts w:asciiTheme="majorHAnsi" w:hAnsiTheme="majorHAnsi" w:cstheme="majorHAnsi"/>
        </w:rPr>
        <w:t>All employees of Excell for Training Limited are subject to this policy and required to abide by it.</w:t>
      </w:r>
    </w:p>
    <w:p w14:paraId="2A1FBF0A" w14:textId="77777777" w:rsidR="00EB254B" w:rsidRPr="00C80A47" w:rsidRDefault="00EB254B" w:rsidP="009D14C5">
      <w:pPr>
        <w:rPr>
          <w:rFonts w:asciiTheme="majorHAnsi" w:hAnsiTheme="majorHAnsi" w:cstheme="majorHAnsi"/>
        </w:rPr>
      </w:pPr>
    </w:p>
    <w:p w14:paraId="1EF0B68E" w14:textId="77777777" w:rsidR="008C215E" w:rsidRPr="00C80A47" w:rsidRDefault="008C215E" w:rsidP="008C215E">
      <w:pPr>
        <w:pStyle w:val="Heading2"/>
        <w:rPr>
          <w:rFonts w:asciiTheme="majorHAnsi" w:hAnsiTheme="majorHAnsi" w:cstheme="majorHAnsi"/>
          <w:b/>
          <w:color w:val="548DD4" w:themeColor="text2" w:themeTint="99"/>
          <w:sz w:val="22"/>
          <w:szCs w:val="22"/>
        </w:rPr>
      </w:pPr>
      <w:r w:rsidRPr="00C80A47">
        <w:rPr>
          <w:rFonts w:asciiTheme="majorHAnsi" w:hAnsiTheme="majorHAnsi" w:cstheme="majorHAnsi"/>
          <w:b/>
          <w:color w:val="548DD4" w:themeColor="text2" w:themeTint="99"/>
          <w:sz w:val="22"/>
          <w:szCs w:val="22"/>
        </w:rPr>
        <w:t>What is physical and mental health?</w:t>
      </w:r>
    </w:p>
    <w:p w14:paraId="139829D9" w14:textId="77777777" w:rsidR="008C215E" w:rsidRPr="00C80A47" w:rsidRDefault="008C215E" w:rsidP="009D14C5">
      <w:pPr>
        <w:rPr>
          <w:rFonts w:asciiTheme="majorHAnsi" w:hAnsiTheme="majorHAnsi" w:cstheme="majorHAnsi"/>
        </w:rPr>
      </w:pPr>
      <w:r w:rsidRPr="00C80A47">
        <w:rPr>
          <w:rFonts w:asciiTheme="majorHAnsi" w:hAnsiTheme="majorHAnsi" w:cstheme="majorHAnsi"/>
        </w:rPr>
        <w:t xml:space="preserve">Physical health is defined as the normal functioning of your body. This can include whether you have an injury, illness or health condition that may affect your physical health. Mental health is defined a person’s emotional wellbeing. A person’s mental health can affect their physical health and vice versa. </w:t>
      </w:r>
    </w:p>
    <w:p w14:paraId="4F8A2F84" w14:textId="77777777" w:rsidR="008C215E" w:rsidRPr="00886A1C" w:rsidRDefault="008C215E" w:rsidP="009D14C5">
      <w:pPr>
        <w:rPr>
          <w:rFonts w:asciiTheme="majorHAnsi" w:hAnsiTheme="majorHAnsi" w:cstheme="majorHAnsi"/>
          <w:b/>
          <w:bCs/>
        </w:rPr>
      </w:pPr>
    </w:p>
    <w:p w14:paraId="56B06655" w14:textId="6D52BB0B" w:rsidR="00C80A47" w:rsidRDefault="00C80A47" w:rsidP="009D14C5">
      <w:pPr>
        <w:rPr>
          <w:rFonts w:asciiTheme="majorHAnsi" w:hAnsiTheme="majorHAnsi" w:cstheme="majorHAnsi"/>
          <w:b/>
          <w:bCs/>
          <w:color w:val="548DD4" w:themeColor="text2" w:themeTint="99"/>
          <w:sz w:val="22"/>
          <w:szCs w:val="22"/>
        </w:rPr>
      </w:pPr>
      <w:r w:rsidRPr="00886A1C">
        <w:rPr>
          <w:rFonts w:asciiTheme="majorHAnsi" w:hAnsiTheme="majorHAnsi" w:cstheme="majorHAnsi"/>
          <w:b/>
          <w:bCs/>
          <w:color w:val="548DD4" w:themeColor="text2" w:themeTint="99"/>
          <w:sz w:val="22"/>
          <w:szCs w:val="22"/>
        </w:rPr>
        <w:t>What</w:t>
      </w:r>
      <w:r w:rsidR="008C215E" w:rsidRPr="00886A1C">
        <w:rPr>
          <w:rFonts w:asciiTheme="majorHAnsi" w:hAnsiTheme="majorHAnsi" w:cstheme="majorHAnsi"/>
          <w:b/>
          <w:bCs/>
          <w:color w:val="548DD4" w:themeColor="text2" w:themeTint="99"/>
          <w:sz w:val="22"/>
          <w:szCs w:val="22"/>
        </w:rPr>
        <w:t xml:space="preserve"> can affect our mental </w:t>
      </w:r>
      <w:r w:rsidR="00886A1C" w:rsidRPr="00886A1C">
        <w:rPr>
          <w:rFonts w:asciiTheme="majorHAnsi" w:hAnsiTheme="majorHAnsi" w:cstheme="majorHAnsi"/>
          <w:b/>
          <w:bCs/>
          <w:color w:val="548DD4" w:themeColor="text2" w:themeTint="99"/>
          <w:sz w:val="22"/>
          <w:szCs w:val="22"/>
        </w:rPr>
        <w:t>health?</w:t>
      </w:r>
    </w:p>
    <w:p w14:paraId="0748CE45" w14:textId="77777777" w:rsidR="00C022C5" w:rsidRPr="00C022C5" w:rsidRDefault="00C022C5" w:rsidP="009D14C5">
      <w:pPr>
        <w:rPr>
          <w:rFonts w:asciiTheme="majorHAnsi" w:hAnsiTheme="majorHAnsi" w:cstheme="majorHAnsi"/>
          <w:b/>
          <w:bCs/>
          <w:color w:val="548DD4" w:themeColor="text2" w:themeTint="99"/>
          <w:sz w:val="22"/>
          <w:szCs w:val="22"/>
        </w:rPr>
      </w:pPr>
    </w:p>
    <w:p w14:paraId="4852A76B" w14:textId="77777777" w:rsidR="00C80A47" w:rsidRDefault="00C80A47" w:rsidP="00C80A47">
      <w:pPr>
        <w:pStyle w:val="ListParagraph"/>
        <w:numPr>
          <w:ilvl w:val="0"/>
          <w:numId w:val="24"/>
        </w:numPr>
        <w:rPr>
          <w:rFonts w:asciiTheme="majorHAnsi" w:hAnsiTheme="majorHAnsi" w:cstheme="majorHAnsi"/>
        </w:rPr>
      </w:pPr>
      <w:r w:rsidRPr="00C80A47">
        <w:rPr>
          <w:rFonts w:asciiTheme="majorHAnsi" w:hAnsiTheme="majorHAnsi" w:cstheme="majorHAnsi"/>
        </w:rPr>
        <w:t>Fi</w:t>
      </w:r>
      <w:r w:rsidR="008C215E" w:rsidRPr="00C80A47">
        <w:rPr>
          <w:rFonts w:asciiTheme="majorHAnsi" w:hAnsiTheme="majorHAnsi" w:cstheme="majorHAnsi"/>
        </w:rPr>
        <w:t>nancial pressures</w:t>
      </w:r>
    </w:p>
    <w:p w14:paraId="25ED8ADD" w14:textId="140F301A" w:rsidR="00C80A47" w:rsidRDefault="00886A1C" w:rsidP="00C80A47">
      <w:pPr>
        <w:pStyle w:val="ListParagraph"/>
        <w:numPr>
          <w:ilvl w:val="0"/>
          <w:numId w:val="24"/>
        </w:numPr>
        <w:rPr>
          <w:rFonts w:asciiTheme="majorHAnsi" w:hAnsiTheme="majorHAnsi" w:cstheme="majorHAnsi"/>
        </w:rPr>
      </w:pPr>
      <w:r>
        <w:rPr>
          <w:rFonts w:asciiTheme="majorHAnsi" w:hAnsiTheme="majorHAnsi" w:cstheme="majorHAnsi"/>
        </w:rPr>
        <w:t>F</w:t>
      </w:r>
      <w:r w:rsidR="008C215E" w:rsidRPr="00C80A47">
        <w:rPr>
          <w:rFonts w:asciiTheme="majorHAnsi" w:hAnsiTheme="majorHAnsi" w:cstheme="majorHAnsi"/>
        </w:rPr>
        <w:t xml:space="preserve">amily </w:t>
      </w:r>
      <w:r w:rsidR="00C022C5">
        <w:rPr>
          <w:rFonts w:asciiTheme="majorHAnsi" w:hAnsiTheme="majorHAnsi" w:cstheme="majorHAnsi"/>
        </w:rPr>
        <w:t>relations</w:t>
      </w:r>
    </w:p>
    <w:p w14:paraId="24F515B5" w14:textId="60EBEA6C" w:rsidR="00C80A47" w:rsidRDefault="00886A1C" w:rsidP="00C80A47">
      <w:pPr>
        <w:pStyle w:val="ListParagraph"/>
        <w:numPr>
          <w:ilvl w:val="0"/>
          <w:numId w:val="24"/>
        </w:numPr>
        <w:rPr>
          <w:rFonts w:asciiTheme="majorHAnsi" w:hAnsiTheme="majorHAnsi" w:cstheme="majorHAnsi"/>
        </w:rPr>
      </w:pPr>
      <w:r>
        <w:rPr>
          <w:rFonts w:asciiTheme="majorHAnsi" w:hAnsiTheme="majorHAnsi" w:cstheme="majorHAnsi"/>
        </w:rPr>
        <w:t>B</w:t>
      </w:r>
      <w:r w:rsidR="008C215E" w:rsidRPr="00C80A47">
        <w:rPr>
          <w:rFonts w:asciiTheme="majorHAnsi" w:hAnsiTheme="majorHAnsi" w:cstheme="majorHAnsi"/>
        </w:rPr>
        <w:t>ereavement</w:t>
      </w:r>
      <w:r w:rsidR="00C022C5">
        <w:rPr>
          <w:rFonts w:asciiTheme="majorHAnsi" w:hAnsiTheme="majorHAnsi" w:cstheme="majorHAnsi"/>
        </w:rPr>
        <w:t>/Grief</w:t>
      </w:r>
    </w:p>
    <w:p w14:paraId="694E76ED" w14:textId="77777777" w:rsidR="00C80A47" w:rsidRDefault="00886A1C" w:rsidP="00C80A47">
      <w:pPr>
        <w:pStyle w:val="ListParagraph"/>
        <w:numPr>
          <w:ilvl w:val="0"/>
          <w:numId w:val="24"/>
        </w:numPr>
        <w:rPr>
          <w:rFonts w:asciiTheme="majorHAnsi" w:hAnsiTheme="majorHAnsi" w:cstheme="majorHAnsi"/>
        </w:rPr>
      </w:pPr>
      <w:r>
        <w:rPr>
          <w:rFonts w:asciiTheme="majorHAnsi" w:hAnsiTheme="majorHAnsi" w:cstheme="majorHAnsi"/>
        </w:rPr>
        <w:t>I</w:t>
      </w:r>
      <w:r w:rsidR="00FF056F" w:rsidRPr="00C80A47">
        <w:rPr>
          <w:rFonts w:asciiTheme="majorHAnsi" w:hAnsiTheme="majorHAnsi" w:cstheme="majorHAnsi"/>
        </w:rPr>
        <w:t>nternet safety/harm</w:t>
      </w:r>
    </w:p>
    <w:p w14:paraId="02354874" w14:textId="00AFA4D2" w:rsidR="00C80A47" w:rsidRDefault="00C022C5" w:rsidP="00C80A47">
      <w:pPr>
        <w:pStyle w:val="ListParagraph"/>
        <w:numPr>
          <w:ilvl w:val="0"/>
          <w:numId w:val="24"/>
        </w:numPr>
        <w:rPr>
          <w:rFonts w:asciiTheme="majorHAnsi" w:hAnsiTheme="majorHAnsi" w:cstheme="majorHAnsi"/>
        </w:rPr>
      </w:pPr>
      <w:r>
        <w:rPr>
          <w:rFonts w:asciiTheme="majorHAnsi" w:hAnsiTheme="majorHAnsi" w:cstheme="majorHAnsi"/>
        </w:rPr>
        <w:t>Romantic r</w:t>
      </w:r>
      <w:r w:rsidR="008C215E" w:rsidRPr="00C80A47">
        <w:rPr>
          <w:rFonts w:asciiTheme="majorHAnsi" w:hAnsiTheme="majorHAnsi" w:cstheme="majorHAnsi"/>
        </w:rPr>
        <w:t>elationships starting and/or ending</w:t>
      </w:r>
    </w:p>
    <w:p w14:paraId="51294243" w14:textId="1DC29146" w:rsidR="00C80A47" w:rsidRDefault="00886A1C" w:rsidP="00C80A47">
      <w:pPr>
        <w:pStyle w:val="ListParagraph"/>
        <w:numPr>
          <w:ilvl w:val="0"/>
          <w:numId w:val="24"/>
        </w:numPr>
        <w:rPr>
          <w:rFonts w:asciiTheme="majorHAnsi" w:hAnsiTheme="majorHAnsi" w:cstheme="majorHAnsi"/>
        </w:rPr>
      </w:pPr>
      <w:r>
        <w:rPr>
          <w:rFonts w:asciiTheme="majorHAnsi" w:hAnsiTheme="majorHAnsi" w:cstheme="majorHAnsi"/>
        </w:rPr>
        <w:t>T</w:t>
      </w:r>
      <w:r w:rsidR="008C215E" w:rsidRPr="00C80A47">
        <w:rPr>
          <w:rFonts w:asciiTheme="majorHAnsi" w:hAnsiTheme="majorHAnsi" w:cstheme="majorHAnsi"/>
        </w:rPr>
        <w:t xml:space="preserve">rauma, </w:t>
      </w:r>
      <w:r w:rsidR="00C022C5">
        <w:rPr>
          <w:rFonts w:asciiTheme="majorHAnsi" w:hAnsiTheme="majorHAnsi" w:cstheme="majorHAnsi"/>
        </w:rPr>
        <w:t>neglect or childhood abuse</w:t>
      </w:r>
    </w:p>
    <w:p w14:paraId="36DFE00E" w14:textId="77777777" w:rsidR="00C80A47" w:rsidRDefault="00886A1C" w:rsidP="00C80A47">
      <w:pPr>
        <w:pStyle w:val="ListParagraph"/>
        <w:numPr>
          <w:ilvl w:val="0"/>
          <w:numId w:val="24"/>
        </w:numPr>
        <w:rPr>
          <w:rFonts w:asciiTheme="majorHAnsi" w:hAnsiTheme="majorHAnsi" w:cstheme="majorHAnsi"/>
        </w:rPr>
      </w:pPr>
      <w:r>
        <w:rPr>
          <w:rFonts w:asciiTheme="majorHAnsi" w:hAnsiTheme="majorHAnsi" w:cstheme="majorHAnsi"/>
        </w:rPr>
        <w:t>B</w:t>
      </w:r>
      <w:r w:rsidR="008C215E" w:rsidRPr="00C80A47">
        <w:rPr>
          <w:rFonts w:asciiTheme="majorHAnsi" w:hAnsiTheme="majorHAnsi" w:cstheme="majorHAnsi"/>
        </w:rPr>
        <w:t>iological factors</w:t>
      </w:r>
    </w:p>
    <w:p w14:paraId="45A35027" w14:textId="77777777" w:rsidR="00C80A47" w:rsidRDefault="00886A1C" w:rsidP="00C80A47">
      <w:pPr>
        <w:pStyle w:val="ListParagraph"/>
        <w:numPr>
          <w:ilvl w:val="0"/>
          <w:numId w:val="24"/>
        </w:numPr>
        <w:rPr>
          <w:rFonts w:asciiTheme="majorHAnsi" w:hAnsiTheme="majorHAnsi" w:cstheme="majorHAnsi"/>
        </w:rPr>
      </w:pPr>
      <w:r>
        <w:rPr>
          <w:rFonts w:asciiTheme="majorHAnsi" w:hAnsiTheme="majorHAnsi" w:cstheme="majorHAnsi"/>
        </w:rPr>
        <w:t>W</w:t>
      </w:r>
      <w:r w:rsidR="008C215E" w:rsidRPr="00C80A47">
        <w:rPr>
          <w:rFonts w:asciiTheme="majorHAnsi" w:hAnsiTheme="majorHAnsi" w:cstheme="majorHAnsi"/>
        </w:rPr>
        <w:t xml:space="preserve">ork pressures </w:t>
      </w:r>
    </w:p>
    <w:p w14:paraId="2546C48E" w14:textId="0C8467BB" w:rsidR="008C215E" w:rsidRDefault="00886A1C" w:rsidP="00C80A47">
      <w:pPr>
        <w:pStyle w:val="ListParagraph"/>
        <w:numPr>
          <w:ilvl w:val="0"/>
          <w:numId w:val="24"/>
        </w:numPr>
        <w:rPr>
          <w:rFonts w:asciiTheme="majorHAnsi" w:hAnsiTheme="majorHAnsi" w:cstheme="majorHAnsi"/>
        </w:rPr>
      </w:pPr>
      <w:r>
        <w:rPr>
          <w:rFonts w:asciiTheme="majorHAnsi" w:hAnsiTheme="majorHAnsi" w:cstheme="majorHAnsi"/>
        </w:rPr>
        <w:t>F</w:t>
      </w:r>
      <w:r w:rsidR="008C215E" w:rsidRPr="00C80A47">
        <w:rPr>
          <w:rFonts w:asciiTheme="majorHAnsi" w:hAnsiTheme="majorHAnsi" w:cstheme="majorHAnsi"/>
        </w:rPr>
        <w:t>amily history of mental health</w:t>
      </w:r>
    </w:p>
    <w:p w14:paraId="7263360C" w14:textId="6269A9DB" w:rsidR="00C022C5" w:rsidRPr="00C80A47" w:rsidRDefault="00C022C5" w:rsidP="00C80A47">
      <w:pPr>
        <w:pStyle w:val="ListParagraph"/>
        <w:numPr>
          <w:ilvl w:val="0"/>
          <w:numId w:val="24"/>
        </w:numPr>
        <w:rPr>
          <w:rFonts w:asciiTheme="majorHAnsi" w:hAnsiTheme="majorHAnsi" w:cstheme="majorHAnsi"/>
        </w:rPr>
      </w:pPr>
      <w:r>
        <w:rPr>
          <w:rFonts w:asciiTheme="majorHAnsi" w:hAnsiTheme="majorHAnsi" w:cstheme="majorHAnsi"/>
        </w:rPr>
        <w:t xml:space="preserve">Substance misuse </w:t>
      </w:r>
    </w:p>
    <w:p w14:paraId="26EF5401" w14:textId="77777777" w:rsidR="008C215E" w:rsidRPr="00C80A47" w:rsidRDefault="008C215E" w:rsidP="009D14C5">
      <w:pPr>
        <w:rPr>
          <w:rFonts w:asciiTheme="majorHAnsi" w:hAnsiTheme="majorHAnsi" w:cstheme="majorHAnsi"/>
        </w:rPr>
      </w:pPr>
    </w:p>
    <w:p w14:paraId="46766ABA" w14:textId="77777777" w:rsidR="00886A1C" w:rsidRPr="00886A1C" w:rsidRDefault="00C80A47" w:rsidP="009D14C5">
      <w:pPr>
        <w:rPr>
          <w:rFonts w:asciiTheme="majorHAnsi" w:hAnsiTheme="majorHAnsi" w:cstheme="majorHAnsi"/>
          <w:b/>
          <w:bCs/>
          <w:color w:val="548DD4" w:themeColor="text2" w:themeTint="99"/>
          <w:sz w:val="22"/>
          <w:szCs w:val="22"/>
        </w:rPr>
      </w:pPr>
      <w:r w:rsidRPr="00886A1C">
        <w:rPr>
          <w:rFonts w:asciiTheme="majorHAnsi" w:hAnsiTheme="majorHAnsi" w:cstheme="majorHAnsi"/>
          <w:b/>
          <w:bCs/>
          <w:color w:val="548DD4" w:themeColor="text2" w:themeTint="99"/>
          <w:sz w:val="22"/>
          <w:szCs w:val="22"/>
        </w:rPr>
        <w:t xml:space="preserve">What </w:t>
      </w:r>
      <w:r w:rsidR="008C215E" w:rsidRPr="00886A1C">
        <w:rPr>
          <w:rFonts w:asciiTheme="majorHAnsi" w:hAnsiTheme="majorHAnsi" w:cstheme="majorHAnsi"/>
          <w:b/>
          <w:bCs/>
          <w:color w:val="548DD4" w:themeColor="text2" w:themeTint="99"/>
          <w:sz w:val="22"/>
          <w:szCs w:val="22"/>
        </w:rPr>
        <w:t xml:space="preserve">can affect our physical </w:t>
      </w:r>
      <w:r w:rsidR="00886A1C" w:rsidRPr="00886A1C">
        <w:rPr>
          <w:rFonts w:asciiTheme="majorHAnsi" w:hAnsiTheme="majorHAnsi" w:cstheme="majorHAnsi"/>
          <w:b/>
          <w:bCs/>
          <w:color w:val="548DD4" w:themeColor="text2" w:themeTint="99"/>
          <w:sz w:val="22"/>
          <w:szCs w:val="22"/>
        </w:rPr>
        <w:t>health?</w:t>
      </w:r>
      <w:r w:rsidR="008C215E" w:rsidRPr="00886A1C">
        <w:rPr>
          <w:rFonts w:asciiTheme="majorHAnsi" w:hAnsiTheme="majorHAnsi" w:cstheme="majorHAnsi"/>
          <w:b/>
          <w:bCs/>
          <w:color w:val="548DD4" w:themeColor="text2" w:themeTint="99"/>
          <w:sz w:val="22"/>
          <w:szCs w:val="22"/>
        </w:rPr>
        <w:t xml:space="preserve"> </w:t>
      </w:r>
    </w:p>
    <w:p w14:paraId="47E93C88" w14:textId="77777777" w:rsidR="00886A1C" w:rsidRDefault="00886A1C" w:rsidP="009D14C5">
      <w:pPr>
        <w:rPr>
          <w:rFonts w:asciiTheme="majorHAnsi" w:hAnsiTheme="majorHAnsi" w:cstheme="majorHAnsi"/>
        </w:rPr>
      </w:pPr>
    </w:p>
    <w:p w14:paraId="59C41AE0" w14:textId="77777777" w:rsidR="00886A1C" w:rsidRDefault="00886A1C" w:rsidP="00886A1C">
      <w:pPr>
        <w:pStyle w:val="ListParagraph"/>
        <w:numPr>
          <w:ilvl w:val="0"/>
          <w:numId w:val="25"/>
        </w:numPr>
        <w:rPr>
          <w:rFonts w:asciiTheme="majorHAnsi" w:hAnsiTheme="majorHAnsi" w:cstheme="majorHAnsi"/>
        </w:rPr>
      </w:pPr>
      <w:r w:rsidRPr="00886A1C">
        <w:rPr>
          <w:rFonts w:asciiTheme="majorHAnsi" w:hAnsiTheme="majorHAnsi" w:cstheme="majorHAnsi"/>
        </w:rPr>
        <w:t>S</w:t>
      </w:r>
      <w:r w:rsidR="008C215E" w:rsidRPr="00886A1C">
        <w:rPr>
          <w:rFonts w:asciiTheme="majorHAnsi" w:hAnsiTheme="majorHAnsi" w:cstheme="majorHAnsi"/>
        </w:rPr>
        <w:t>leep quality</w:t>
      </w:r>
    </w:p>
    <w:p w14:paraId="5347EBAD" w14:textId="77777777" w:rsidR="00886A1C" w:rsidRDefault="00886A1C" w:rsidP="00886A1C">
      <w:pPr>
        <w:pStyle w:val="ListParagraph"/>
        <w:numPr>
          <w:ilvl w:val="0"/>
          <w:numId w:val="25"/>
        </w:numPr>
        <w:rPr>
          <w:rFonts w:asciiTheme="majorHAnsi" w:hAnsiTheme="majorHAnsi" w:cstheme="majorHAnsi"/>
        </w:rPr>
      </w:pPr>
      <w:r>
        <w:rPr>
          <w:rFonts w:asciiTheme="majorHAnsi" w:hAnsiTheme="majorHAnsi" w:cstheme="majorHAnsi"/>
        </w:rPr>
        <w:t>P</w:t>
      </w:r>
      <w:r w:rsidR="008C215E" w:rsidRPr="00886A1C">
        <w:rPr>
          <w:rFonts w:asciiTheme="majorHAnsi" w:hAnsiTheme="majorHAnsi" w:cstheme="majorHAnsi"/>
        </w:rPr>
        <w:t>hysical exercise</w:t>
      </w:r>
    </w:p>
    <w:p w14:paraId="09291FB2" w14:textId="77777777" w:rsidR="00886A1C" w:rsidRDefault="00886A1C" w:rsidP="00886A1C">
      <w:pPr>
        <w:pStyle w:val="ListParagraph"/>
        <w:numPr>
          <w:ilvl w:val="0"/>
          <w:numId w:val="25"/>
        </w:numPr>
        <w:rPr>
          <w:rFonts w:asciiTheme="majorHAnsi" w:hAnsiTheme="majorHAnsi" w:cstheme="majorHAnsi"/>
        </w:rPr>
      </w:pPr>
      <w:r>
        <w:rPr>
          <w:rFonts w:asciiTheme="majorHAnsi" w:hAnsiTheme="majorHAnsi" w:cstheme="majorHAnsi"/>
        </w:rPr>
        <w:t>N</w:t>
      </w:r>
      <w:r w:rsidR="008C215E" w:rsidRPr="00886A1C">
        <w:rPr>
          <w:rFonts w:asciiTheme="majorHAnsi" w:hAnsiTheme="majorHAnsi" w:cstheme="majorHAnsi"/>
        </w:rPr>
        <w:t>utrition</w:t>
      </w:r>
    </w:p>
    <w:p w14:paraId="24F74F5E" w14:textId="77777777" w:rsidR="00C022C5" w:rsidRDefault="00C022C5" w:rsidP="00C022C5">
      <w:pPr>
        <w:pStyle w:val="ListParagraph"/>
        <w:rPr>
          <w:rFonts w:asciiTheme="majorHAnsi" w:hAnsiTheme="majorHAnsi" w:cstheme="majorHAnsi"/>
        </w:rPr>
      </w:pPr>
    </w:p>
    <w:p w14:paraId="5302CC08" w14:textId="77777777" w:rsidR="00C022C5" w:rsidRDefault="00C022C5" w:rsidP="00C022C5">
      <w:pPr>
        <w:pStyle w:val="ListParagraph"/>
        <w:rPr>
          <w:rFonts w:asciiTheme="majorHAnsi" w:hAnsiTheme="majorHAnsi" w:cstheme="majorHAnsi"/>
        </w:rPr>
      </w:pPr>
    </w:p>
    <w:p w14:paraId="0044FCD0" w14:textId="338735A3" w:rsidR="00886A1C" w:rsidRPr="00C022C5" w:rsidRDefault="00886A1C" w:rsidP="00C022C5">
      <w:pPr>
        <w:pStyle w:val="ListParagraph"/>
        <w:numPr>
          <w:ilvl w:val="0"/>
          <w:numId w:val="25"/>
        </w:numPr>
        <w:rPr>
          <w:rFonts w:asciiTheme="majorHAnsi" w:hAnsiTheme="majorHAnsi" w:cstheme="majorHAnsi"/>
        </w:rPr>
      </w:pPr>
      <w:r>
        <w:rPr>
          <w:rFonts w:asciiTheme="majorHAnsi" w:hAnsiTheme="majorHAnsi" w:cstheme="majorHAnsi"/>
        </w:rPr>
        <w:t>S</w:t>
      </w:r>
      <w:r w:rsidR="008C215E" w:rsidRPr="00886A1C">
        <w:rPr>
          <w:rFonts w:asciiTheme="majorHAnsi" w:hAnsiTheme="majorHAnsi" w:cstheme="majorHAnsi"/>
        </w:rPr>
        <w:t>tress</w:t>
      </w:r>
    </w:p>
    <w:p w14:paraId="71A367D0" w14:textId="77777777" w:rsidR="00886A1C" w:rsidRDefault="00886A1C" w:rsidP="00886A1C">
      <w:pPr>
        <w:pStyle w:val="ListParagraph"/>
        <w:numPr>
          <w:ilvl w:val="0"/>
          <w:numId w:val="25"/>
        </w:numPr>
        <w:rPr>
          <w:rFonts w:asciiTheme="majorHAnsi" w:hAnsiTheme="majorHAnsi" w:cstheme="majorHAnsi"/>
        </w:rPr>
      </w:pPr>
      <w:r>
        <w:rPr>
          <w:rFonts w:asciiTheme="majorHAnsi" w:hAnsiTheme="majorHAnsi" w:cstheme="majorHAnsi"/>
        </w:rPr>
        <w:t>G</w:t>
      </w:r>
      <w:r w:rsidR="00EB254B" w:rsidRPr="00886A1C">
        <w:rPr>
          <w:rFonts w:asciiTheme="majorHAnsi" w:hAnsiTheme="majorHAnsi" w:cstheme="majorHAnsi"/>
        </w:rPr>
        <w:t>enetics</w:t>
      </w:r>
    </w:p>
    <w:p w14:paraId="24D295DE" w14:textId="2D5A382F" w:rsidR="008C215E" w:rsidRDefault="00886A1C" w:rsidP="00886A1C">
      <w:pPr>
        <w:pStyle w:val="ListParagraph"/>
        <w:numPr>
          <w:ilvl w:val="0"/>
          <w:numId w:val="25"/>
        </w:numPr>
        <w:rPr>
          <w:rFonts w:asciiTheme="majorHAnsi" w:hAnsiTheme="majorHAnsi" w:cstheme="majorHAnsi"/>
        </w:rPr>
      </w:pPr>
      <w:r>
        <w:rPr>
          <w:rFonts w:asciiTheme="majorHAnsi" w:hAnsiTheme="majorHAnsi" w:cstheme="majorHAnsi"/>
        </w:rPr>
        <w:t>I</w:t>
      </w:r>
      <w:r w:rsidR="008C215E" w:rsidRPr="00886A1C">
        <w:rPr>
          <w:rFonts w:asciiTheme="majorHAnsi" w:hAnsiTheme="majorHAnsi" w:cstheme="majorHAnsi"/>
        </w:rPr>
        <w:t>llness prevention</w:t>
      </w:r>
    </w:p>
    <w:p w14:paraId="5FDDC350" w14:textId="07D5A62F" w:rsidR="00C022C5" w:rsidRPr="00886A1C" w:rsidRDefault="00C022C5" w:rsidP="00886A1C">
      <w:pPr>
        <w:pStyle w:val="ListParagraph"/>
        <w:numPr>
          <w:ilvl w:val="0"/>
          <w:numId w:val="25"/>
        </w:numPr>
        <w:rPr>
          <w:rFonts w:asciiTheme="majorHAnsi" w:hAnsiTheme="majorHAnsi" w:cstheme="majorHAnsi"/>
        </w:rPr>
      </w:pPr>
      <w:r>
        <w:rPr>
          <w:rFonts w:asciiTheme="majorHAnsi" w:hAnsiTheme="majorHAnsi" w:cstheme="majorHAnsi"/>
        </w:rPr>
        <w:t>Alcohol and substance misuse</w:t>
      </w:r>
    </w:p>
    <w:p w14:paraId="3DCC3EE3" w14:textId="77777777" w:rsidR="008C215E" w:rsidRPr="00C80A47" w:rsidRDefault="008C215E" w:rsidP="009D14C5">
      <w:pPr>
        <w:rPr>
          <w:rFonts w:asciiTheme="majorHAnsi" w:hAnsiTheme="majorHAnsi" w:cstheme="majorHAnsi"/>
        </w:rPr>
      </w:pPr>
    </w:p>
    <w:p w14:paraId="5F95711D" w14:textId="77777777" w:rsidR="009D14C5" w:rsidRPr="00C80A47" w:rsidRDefault="009D14C5" w:rsidP="009D14C5">
      <w:pPr>
        <w:pStyle w:val="Heading2"/>
        <w:rPr>
          <w:rFonts w:asciiTheme="majorHAnsi" w:hAnsiTheme="majorHAnsi" w:cstheme="majorHAnsi"/>
          <w:b/>
          <w:color w:val="548DD4" w:themeColor="text2" w:themeTint="99"/>
          <w:sz w:val="22"/>
          <w:szCs w:val="22"/>
        </w:rPr>
      </w:pPr>
      <w:r w:rsidRPr="00C80A47">
        <w:rPr>
          <w:rFonts w:asciiTheme="majorHAnsi" w:hAnsiTheme="majorHAnsi" w:cstheme="majorHAnsi"/>
          <w:b/>
          <w:color w:val="548DD4" w:themeColor="text2" w:themeTint="99"/>
          <w:sz w:val="22"/>
          <w:szCs w:val="22"/>
        </w:rPr>
        <w:t>Responsibilities</w:t>
      </w:r>
      <w:r w:rsidR="003A175C" w:rsidRPr="00C80A47">
        <w:rPr>
          <w:rFonts w:asciiTheme="majorHAnsi" w:hAnsiTheme="majorHAnsi" w:cstheme="majorHAnsi"/>
          <w:b/>
          <w:color w:val="548DD4" w:themeColor="text2" w:themeTint="99"/>
          <w:sz w:val="22"/>
          <w:szCs w:val="22"/>
        </w:rPr>
        <w:t xml:space="preserve"> </w:t>
      </w:r>
    </w:p>
    <w:p w14:paraId="03215FE6" w14:textId="77777777" w:rsidR="003A175C" w:rsidRPr="00C80A47" w:rsidRDefault="003A175C" w:rsidP="00C80A47">
      <w:pPr>
        <w:pStyle w:val="ListParagraph"/>
        <w:numPr>
          <w:ilvl w:val="0"/>
          <w:numId w:val="22"/>
        </w:numPr>
        <w:rPr>
          <w:rFonts w:asciiTheme="majorHAnsi" w:hAnsiTheme="majorHAnsi" w:cstheme="majorHAnsi"/>
          <w:lang w:val="en-US"/>
        </w:rPr>
      </w:pPr>
      <w:r w:rsidRPr="00C80A47">
        <w:rPr>
          <w:rFonts w:asciiTheme="majorHAnsi" w:hAnsiTheme="majorHAnsi" w:cstheme="majorHAnsi"/>
          <w:lang w:val="en-US"/>
        </w:rPr>
        <w:t xml:space="preserve">The aim of our setting is to teach, promote and monitor learners physical and mental health and to give them detailed information to make an informed choice/decision </w:t>
      </w:r>
      <w:r w:rsidR="00EB254B" w:rsidRPr="00C80A47">
        <w:rPr>
          <w:rFonts w:asciiTheme="majorHAnsi" w:hAnsiTheme="majorHAnsi" w:cstheme="majorHAnsi"/>
          <w:lang w:val="en-US"/>
        </w:rPr>
        <w:t>in regard to</w:t>
      </w:r>
      <w:r w:rsidRPr="00C80A47">
        <w:rPr>
          <w:rFonts w:asciiTheme="majorHAnsi" w:hAnsiTheme="majorHAnsi" w:cstheme="majorHAnsi"/>
          <w:lang w:val="en-US"/>
        </w:rPr>
        <w:t xml:space="preserve"> their own health and wellbeing. This should assist learners with identifying any issues or concerns and enable us to provide appropriate information, advice, and guidance as early as possible. </w:t>
      </w:r>
    </w:p>
    <w:p w14:paraId="32689F6C" w14:textId="77777777" w:rsidR="00C80A47" w:rsidRPr="00C80A47" w:rsidRDefault="00C80A47" w:rsidP="00C80A47">
      <w:pPr>
        <w:pStyle w:val="ListParagraph"/>
        <w:numPr>
          <w:ilvl w:val="0"/>
          <w:numId w:val="22"/>
        </w:numPr>
        <w:rPr>
          <w:rFonts w:asciiTheme="majorHAnsi" w:hAnsiTheme="majorHAnsi" w:cstheme="majorHAnsi"/>
          <w:lang w:val="en-US"/>
        </w:rPr>
      </w:pPr>
      <w:r w:rsidRPr="00C80A47">
        <w:rPr>
          <w:rFonts w:asciiTheme="majorHAnsi" w:hAnsiTheme="majorHAnsi" w:cstheme="majorHAnsi"/>
          <w:lang w:val="en-US"/>
        </w:rPr>
        <w:t>Assessors/Tutors to provide a high-quality promotion of positive physical and mental health.</w:t>
      </w:r>
    </w:p>
    <w:p w14:paraId="72B8B3CC" w14:textId="77777777" w:rsidR="00C80A47" w:rsidRPr="00886A1C" w:rsidRDefault="00C80A47" w:rsidP="00886A1C">
      <w:pPr>
        <w:pStyle w:val="ListParagraph"/>
        <w:numPr>
          <w:ilvl w:val="0"/>
          <w:numId w:val="22"/>
        </w:numPr>
        <w:rPr>
          <w:rFonts w:asciiTheme="majorHAnsi" w:hAnsiTheme="majorHAnsi" w:cstheme="majorHAnsi"/>
          <w:lang w:val="en-US"/>
        </w:rPr>
      </w:pPr>
      <w:r w:rsidRPr="00C80A47">
        <w:rPr>
          <w:rFonts w:asciiTheme="majorHAnsi" w:hAnsiTheme="majorHAnsi" w:cstheme="majorHAnsi"/>
          <w:lang w:val="en-US"/>
        </w:rPr>
        <w:t>Use a variety of teaching and assessing methods to meet learners needs.</w:t>
      </w:r>
    </w:p>
    <w:p w14:paraId="32D6877B" w14:textId="77777777" w:rsidR="00C80A47" w:rsidRPr="00C80A47" w:rsidRDefault="00C80A47" w:rsidP="00C80A47">
      <w:pPr>
        <w:pStyle w:val="ListParagraph"/>
        <w:numPr>
          <w:ilvl w:val="0"/>
          <w:numId w:val="22"/>
        </w:numPr>
        <w:rPr>
          <w:rFonts w:asciiTheme="majorHAnsi" w:hAnsiTheme="majorHAnsi" w:cstheme="majorHAnsi"/>
          <w:lang w:val="en-US"/>
        </w:rPr>
      </w:pPr>
      <w:r w:rsidRPr="00C80A47">
        <w:rPr>
          <w:rFonts w:asciiTheme="majorHAnsi" w:hAnsiTheme="majorHAnsi" w:cstheme="majorHAnsi"/>
          <w:lang w:val="en-US"/>
        </w:rPr>
        <w:t>The Centre Manager to track, monitor and record any additional needs on the Risk Register.</w:t>
      </w:r>
    </w:p>
    <w:p w14:paraId="6B184296" w14:textId="77777777" w:rsidR="00C80A47" w:rsidRPr="00C80A47" w:rsidRDefault="00C80A47" w:rsidP="00C80A47">
      <w:pPr>
        <w:pStyle w:val="ListParagraph"/>
        <w:numPr>
          <w:ilvl w:val="0"/>
          <w:numId w:val="22"/>
        </w:numPr>
        <w:rPr>
          <w:rFonts w:asciiTheme="majorHAnsi" w:hAnsiTheme="majorHAnsi" w:cstheme="majorHAnsi"/>
          <w:lang w:val="en-US"/>
        </w:rPr>
      </w:pPr>
      <w:r w:rsidRPr="00C80A47">
        <w:rPr>
          <w:rFonts w:asciiTheme="majorHAnsi" w:hAnsiTheme="majorHAnsi" w:cstheme="majorHAnsi"/>
          <w:lang w:val="en-US"/>
        </w:rPr>
        <w:t>Assessors/Tutors to report and record any safeguarding concerns in line with the Safeguarding policy.</w:t>
      </w:r>
    </w:p>
    <w:p w14:paraId="1CBF6A95" w14:textId="77777777" w:rsidR="003A175C" w:rsidRPr="00C80A47" w:rsidRDefault="003A175C" w:rsidP="003A175C">
      <w:pPr>
        <w:rPr>
          <w:rFonts w:asciiTheme="majorHAnsi" w:hAnsiTheme="majorHAnsi" w:cstheme="majorHAnsi"/>
          <w:lang w:val="en-US"/>
        </w:rPr>
      </w:pPr>
    </w:p>
    <w:p w14:paraId="766893CB" w14:textId="77777777" w:rsidR="009D14C5" w:rsidRPr="00C80A47" w:rsidRDefault="009D14C5" w:rsidP="00C80A47">
      <w:pPr>
        <w:pStyle w:val="ListBullet2"/>
        <w:numPr>
          <w:ilvl w:val="0"/>
          <w:numId w:val="0"/>
        </w:numPr>
        <w:rPr>
          <w:rFonts w:asciiTheme="majorHAnsi" w:hAnsiTheme="majorHAnsi" w:cstheme="majorHAnsi"/>
          <w:sz w:val="22"/>
          <w:szCs w:val="22"/>
        </w:rPr>
      </w:pPr>
    </w:p>
    <w:p w14:paraId="24FABF65" w14:textId="77777777" w:rsidR="00C80A47" w:rsidRPr="00C80A47" w:rsidRDefault="00C80A47" w:rsidP="00C80A47">
      <w:pPr>
        <w:pStyle w:val="ListBullet2"/>
        <w:numPr>
          <w:ilvl w:val="0"/>
          <w:numId w:val="0"/>
        </w:numPr>
        <w:rPr>
          <w:rFonts w:asciiTheme="majorHAnsi" w:hAnsiTheme="majorHAnsi" w:cstheme="majorHAnsi"/>
          <w:sz w:val="24"/>
          <w:szCs w:val="24"/>
        </w:rPr>
      </w:pPr>
      <w:r w:rsidRPr="00C80A47">
        <w:rPr>
          <w:rFonts w:asciiTheme="majorHAnsi" w:hAnsiTheme="majorHAnsi" w:cstheme="majorHAnsi"/>
          <w:sz w:val="24"/>
          <w:szCs w:val="24"/>
        </w:rPr>
        <w:t>This policy should be read in conjunction with the following policies:</w:t>
      </w:r>
    </w:p>
    <w:p w14:paraId="428D47DA" w14:textId="77777777" w:rsidR="00C80A47" w:rsidRPr="00C80A47" w:rsidRDefault="00C80A47" w:rsidP="00C80A47">
      <w:pPr>
        <w:pStyle w:val="ListBullet2"/>
        <w:numPr>
          <w:ilvl w:val="0"/>
          <w:numId w:val="23"/>
        </w:numPr>
        <w:rPr>
          <w:rFonts w:asciiTheme="majorHAnsi" w:hAnsiTheme="majorHAnsi" w:cstheme="majorHAnsi"/>
          <w:sz w:val="24"/>
          <w:szCs w:val="24"/>
        </w:rPr>
      </w:pPr>
      <w:r w:rsidRPr="00C80A47">
        <w:rPr>
          <w:rFonts w:asciiTheme="majorHAnsi" w:hAnsiTheme="majorHAnsi" w:cstheme="majorHAnsi"/>
          <w:sz w:val="24"/>
          <w:szCs w:val="24"/>
        </w:rPr>
        <w:t>Anti-Bullying Policy</w:t>
      </w:r>
    </w:p>
    <w:p w14:paraId="410A5EF2" w14:textId="77777777" w:rsidR="00C80A47" w:rsidRPr="00C80A47" w:rsidRDefault="00C80A47" w:rsidP="00C80A47">
      <w:pPr>
        <w:pStyle w:val="ListBullet2"/>
        <w:numPr>
          <w:ilvl w:val="0"/>
          <w:numId w:val="23"/>
        </w:numPr>
        <w:rPr>
          <w:rFonts w:asciiTheme="majorHAnsi" w:hAnsiTheme="majorHAnsi" w:cstheme="majorHAnsi"/>
          <w:sz w:val="24"/>
          <w:szCs w:val="24"/>
        </w:rPr>
      </w:pPr>
      <w:r w:rsidRPr="00C80A47">
        <w:rPr>
          <w:rFonts w:asciiTheme="majorHAnsi" w:hAnsiTheme="majorHAnsi" w:cstheme="majorHAnsi"/>
          <w:sz w:val="24"/>
          <w:szCs w:val="24"/>
        </w:rPr>
        <w:t>Confidentiality Policy</w:t>
      </w:r>
    </w:p>
    <w:p w14:paraId="45E94135" w14:textId="77777777" w:rsidR="00C80A47" w:rsidRPr="00C80A47" w:rsidRDefault="00C80A47" w:rsidP="00C80A47">
      <w:pPr>
        <w:pStyle w:val="ListBullet2"/>
        <w:numPr>
          <w:ilvl w:val="0"/>
          <w:numId w:val="23"/>
        </w:numPr>
        <w:rPr>
          <w:rFonts w:asciiTheme="majorHAnsi" w:hAnsiTheme="majorHAnsi" w:cstheme="majorHAnsi"/>
          <w:sz w:val="24"/>
          <w:szCs w:val="24"/>
        </w:rPr>
      </w:pPr>
      <w:r w:rsidRPr="00C80A47">
        <w:rPr>
          <w:rFonts w:asciiTheme="majorHAnsi" w:hAnsiTheme="majorHAnsi" w:cstheme="majorHAnsi"/>
          <w:sz w:val="24"/>
          <w:szCs w:val="24"/>
        </w:rPr>
        <w:t>Equality and Diversity Policy</w:t>
      </w:r>
    </w:p>
    <w:p w14:paraId="2077592F" w14:textId="77777777" w:rsidR="00C80A47" w:rsidRPr="00C80A47" w:rsidRDefault="00C80A47" w:rsidP="00C80A47">
      <w:pPr>
        <w:pStyle w:val="ListBullet2"/>
        <w:numPr>
          <w:ilvl w:val="0"/>
          <w:numId w:val="23"/>
        </w:numPr>
        <w:rPr>
          <w:rFonts w:asciiTheme="majorHAnsi" w:hAnsiTheme="majorHAnsi" w:cstheme="majorHAnsi"/>
          <w:sz w:val="24"/>
          <w:szCs w:val="24"/>
        </w:rPr>
      </w:pPr>
      <w:r w:rsidRPr="00C80A47">
        <w:rPr>
          <w:rFonts w:asciiTheme="majorHAnsi" w:hAnsiTheme="majorHAnsi" w:cstheme="majorHAnsi"/>
          <w:sz w:val="24"/>
          <w:szCs w:val="24"/>
        </w:rPr>
        <w:t>IAG Policy</w:t>
      </w:r>
    </w:p>
    <w:p w14:paraId="1DA52C21" w14:textId="77777777" w:rsidR="00C926D9" w:rsidRPr="00C80A47" w:rsidRDefault="00C80A47" w:rsidP="009D14C5">
      <w:pPr>
        <w:pStyle w:val="ListBullet2"/>
        <w:numPr>
          <w:ilvl w:val="0"/>
          <w:numId w:val="23"/>
        </w:numPr>
        <w:rPr>
          <w:rFonts w:asciiTheme="majorHAnsi" w:hAnsiTheme="majorHAnsi" w:cstheme="majorHAnsi"/>
          <w:sz w:val="24"/>
          <w:szCs w:val="24"/>
        </w:rPr>
      </w:pPr>
      <w:r w:rsidRPr="00C80A47">
        <w:rPr>
          <w:rFonts w:asciiTheme="majorHAnsi" w:hAnsiTheme="majorHAnsi" w:cstheme="majorHAnsi"/>
          <w:sz w:val="24"/>
          <w:szCs w:val="24"/>
        </w:rPr>
        <w:t>Safeguarding Policy</w:t>
      </w:r>
    </w:p>
    <w:p w14:paraId="649AAF79" w14:textId="77777777" w:rsidR="009D083C" w:rsidRPr="00C80A47" w:rsidRDefault="009D083C" w:rsidP="00402984">
      <w:pPr>
        <w:rPr>
          <w:rFonts w:asciiTheme="majorHAnsi" w:hAnsiTheme="majorHAnsi" w:cstheme="majorHAnsi"/>
        </w:rPr>
      </w:pPr>
    </w:p>
    <w:p w14:paraId="576930D5" w14:textId="77777777" w:rsidR="00AA1F41" w:rsidRPr="009D083C" w:rsidRDefault="00AA1F41" w:rsidP="0029637C">
      <w:pPr>
        <w:jc w:val="both"/>
        <w:rPr>
          <w:color w:val="000000"/>
        </w:rPr>
      </w:pPr>
    </w:p>
    <w:sectPr w:rsidR="00AA1F41" w:rsidRPr="009D083C" w:rsidSect="002553C6">
      <w:headerReference w:type="even" r:id="rId10"/>
      <w:headerReference w:type="default" r:id="rId11"/>
      <w:footerReference w:type="default" r:id="rId12"/>
      <w:pgSz w:w="11906" w:h="16838"/>
      <w:pgMar w:top="1276"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52D5" w14:textId="77777777" w:rsidR="005677F8" w:rsidRDefault="005677F8">
      <w:r>
        <w:separator/>
      </w:r>
    </w:p>
  </w:endnote>
  <w:endnote w:type="continuationSeparator" w:id="0">
    <w:p w14:paraId="0C35DC58" w14:textId="77777777" w:rsidR="005677F8" w:rsidRDefault="0056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DED9" w14:textId="3D76E787" w:rsidR="001B73A4" w:rsidRPr="00AF4185" w:rsidRDefault="001B73A4">
    <w:pPr>
      <w:rPr>
        <w:color w:val="0089C4"/>
      </w:rPr>
    </w:pPr>
    <w:r w:rsidRPr="00AF4185">
      <w:rPr>
        <w:rFonts w:ascii="Arial" w:hAnsi="Arial" w:cs="Arial"/>
        <w:bCs/>
        <w:color w:val="0089C4"/>
        <w:sz w:val="14"/>
      </w:rPr>
      <w:t>Excell For Training     R.</w:t>
    </w:r>
    <w:r w:rsidR="00C80A47">
      <w:rPr>
        <w:rFonts w:ascii="Arial" w:hAnsi="Arial" w:cs="Arial"/>
        <w:bCs/>
        <w:color w:val="0089C4"/>
        <w:sz w:val="14"/>
      </w:rPr>
      <w:t>P</w:t>
    </w:r>
    <w:r w:rsidRPr="00AF4185">
      <w:rPr>
        <w:rFonts w:ascii="Arial" w:hAnsi="Arial" w:cs="Arial"/>
        <w:bCs/>
        <w:color w:val="0089C4"/>
        <w:sz w:val="14"/>
      </w:rPr>
      <w:t xml:space="preserve">   Date Created:  </w:t>
    </w:r>
    <w:r w:rsidR="00C80A47">
      <w:rPr>
        <w:rFonts w:ascii="Arial" w:hAnsi="Arial" w:cs="Arial"/>
        <w:bCs/>
        <w:color w:val="0089C4"/>
        <w:sz w:val="14"/>
      </w:rPr>
      <w:t>17</w:t>
    </w:r>
    <w:r w:rsidRPr="00AF4185">
      <w:rPr>
        <w:rFonts w:ascii="Arial" w:hAnsi="Arial" w:cs="Arial"/>
        <w:bCs/>
        <w:color w:val="0089C4"/>
        <w:sz w:val="14"/>
      </w:rPr>
      <w:t>/0</w:t>
    </w:r>
    <w:r w:rsidR="00C80A47">
      <w:rPr>
        <w:rFonts w:ascii="Arial" w:hAnsi="Arial" w:cs="Arial"/>
        <w:bCs/>
        <w:color w:val="0089C4"/>
        <w:sz w:val="14"/>
      </w:rPr>
      <w:t>7</w:t>
    </w:r>
    <w:r w:rsidRPr="00AF4185">
      <w:rPr>
        <w:rFonts w:ascii="Arial" w:hAnsi="Arial" w:cs="Arial"/>
        <w:bCs/>
        <w:color w:val="0089C4"/>
        <w:sz w:val="14"/>
      </w:rPr>
      <w:t>/20</w:t>
    </w:r>
    <w:r w:rsidR="00C80A47">
      <w:rPr>
        <w:rFonts w:ascii="Arial" w:hAnsi="Arial" w:cs="Arial"/>
        <w:bCs/>
        <w:color w:val="0089C4"/>
        <w:sz w:val="14"/>
      </w:rPr>
      <w:t>23</w:t>
    </w:r>
    <w:r w:rsidRPr="00AF4185">
      <w:rPr>
        <w:rFonts w:ascii="Arial" w:hAnsi="Arial" w:cs="Arial"/>
        <w:bCs/>
        <w:color w:val="0089C4"/>
        <w:sz w:val="14"/>
      </w:rPr>
      <w:t xml:space="preserve">     </w:t>
    </w:r>
    <w:r w:rsidRPr="00AF4185">
      <w:rPr>
        <w:rFonts w:ascii="Arial" w:hAnsi="Arial" w:cs="Arial"/>
        <w:b/>
        <w:color w:val="0089C4"/>
        <w:sz w:val="14"/>
        <w:szCs w:val="14"/>
      </w:rPr>
      <w:t xml:space="preserve">Page </w:t>
    </w:r>
    <w:r w:rsidR="00F556C0" w:rsidRPr="00AF4185">
      <w:rPr>
        <w:rFonts w:ascii="Arial" w:hAnsi="Arial" w:cs="Arial"/>
        <w:b/>
        <w:color w:val="0089C4"/>
        <w:sz w:val="14"/>
        <w:szCs w:val="14"/>
      </w:rPr>
      <w:fldChar w:fldCharType="begin"/>
    </w:r>
    <w:r w:rsidRPr="00AF4185">
      <w:rPr>
        <w:rFonts w:ascii="Arial" w:hAnsi="Arial" w:cs="Arial"/>
        <w:b/>
        <w:color w:val="0089C4"/>
        <w:sz w:val="14"/>
        <w:szCs w:val="14"/>
      </w:rPr>
      <w:instrText xml:space="preserve"> PAGE </w:instrText>
    </w:r>
    <w:r w:rsidR="00F556C0" w:rsidRPr="00AF4185">
      <w:rPr>
        <w:rFonts w:ascii="Arial" w:hAnsi="Arial" w:cs="Arial"/>
        <w:b/>
        <w:color w:val="0089C4"/>
        <w:sz w:val="14"/>
        <w:szCs w:val="14"/>
      </w:rPr>
      <w:fldChar w:fldCharType="separate"/>
    </w:r>
    <w:r w:rsidR="00177C6C">
      <w:rPr>
        <w:rFonts w:ascii="Arial" w:hAnsi="Arial" w:cs="Arial"/>
        <w:b/>
        <w:noProof/>
        <w:color w:val="0089C4"/>
        <w:sz w:val="14"/>
        <w:szCs w:val="14"/>
      </w:rPr>
      <w:t>2</w:t>
    </w:r>
    <w:r w:rsidR="00F556C0" w:rsidRPr="00AF4185">
      <w:rPr>
        <w:rFonts w:ascii="Arial" w:hAnsi="Arial" w:cs="Arial"/>
        <w:b/>
        <w:color w:val="0089C4"/>
        <w:sz w:val="14"/>
        <w:szCs w:val="14"/>
      </w:rPr>
      <w:fldChar w:fldCharType="end"/>
    </w:r>
    <w:r w:rsidRPr="00AF4185">
      <w:rPr>
        <w:rFonts w:ascii="Arial" w:hAnsi="Arial" w:cs="Arial"/>
        <w:b/>
        <w:color w:val="0089C4"/>
        <w:sz w:val="14"/>
        <w:szCs w:val="14"/>
      </w:rPr>
      <w:t xml:space="preserve"> of </w:t>
    </w:r>
    <w:r w:rsidR="00F556C0" w:rsidRPr="00AF4185">
      <w:rPr>
        <w:rFonts w:ascii="Arial" w:hAnsi="Arial" w:cs="Arial"/>
        <w:b/>
        <w:color w:val="0089C4"/>
        <w:sz w:val="14"/>
        <w:szCs w:val="14"/>
      </w:rPr>
      <w:fldChar w:fldCharType="begin"/>
    </w:r>
    <w:r w:rsidRPr="00AF4185">
      <w:rPr>
        <w:rFonts w:ascii="Arial" w:hAnsi="Arial" w:cs="Arial"/>
        <w:b/>
        <w:color w:val="0089C4"/>
        <w:sz w:val="14"/>
        <w:szCs w:val="14"/>
      </w:rPr>
      <w:instrText xml:space="preserve"> NUMPAGES  </w:instrText>
    </w:r>
    <w:r w:rsidR="00F556C0" w:rsidRPr="00AF4185">
      <w:rPr>
        <w:rFonts w:ascii="Arial" w:hAnsi="Arial" w:cs="Arial"/>
        <w:b/>
        <w:color w:val="0089C4"/>
        <w:sz w:val="14"/>
        <w:szCs w:val="14"/>
      </w:rPr>
      <w:fldChar w:fldCharType="separate"/>
    </w:r>
    <w:r w:rsidR="00177C6C">
      <w:rPr>
        <w:rFonts w:ascii="Arial" w:hAnsi="Arial" w:cs="Arial"/>
        <w:b/>
        <w:noProof/>
        <w:color w:val="0089C4"/>
        <w:sz w:val="14"/>
        <w:szCs w:val="14"/>
      </w:rPr>
      <w:t>2</w:t>
    </w:r>
    <w:r w:rsidR="00F556C0" w:rsidRPr="00AF4185">
      <w:rPr>
        <w:rFonts w:ascii="Arial" w:hAnsi="Arial" w:cs="Arial"/>
        <w:b/>
        <w:color w:val="0089C4"/>
        <w:sz w:val="14"/>
        <w:szCs w:val="14"/>
      </w:rPr>
      <w:fldChar w:fldCharType="end"/>
    </w:r>
  </w:p>
  <w:p w14:paraId="3D98FEE7" w14:textId="77777777" w:rsidR="001B73A4" w:rsidRDefault="001B73A4" w:rsidP="002F3A7A">
    <w:pPr>
      <w:widowControl w:val="0"/>
      <w:rPr>
        <w:rFonts w:ascii="Arial" w:hAnsi="Arial" w:cs="Arial"/>
        <w:bCs/>
        <w:color w:val="548DD4"/>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E1E2" w14:textId="77777777" w:rsidR="005677F8" w:rsidRDefault="005677F8">
      <w:r>
        <w:separator/>
      </w:r>
    </w:p>
  </w:footnote>
  <w:footnote w:type="continuationSeparator" w:id="0">
    <w:p w14:paraId="403E3AA7" w14:textId="77777777" w:rsidR="005677F8" w:rsidRDefault="0056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5F77" w14:textId="77777777" w:rsidR="001B73A4" w:rsidRDefault="001B73A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64B7" w14:textId="77777777" w:rsidR="001B73A4" w:rsidRDefault="00E25624">
    <w:pPr>
      <w:pStyle w:val="Header"/>
    </w:pPr>
    <w:r>
      <w:rPr>
        <w:noProof/>
      </w:rPr>
      <mc:AlternateContent>
        <mc:Choice Requires="wps">
          <w:drawing>
            <wp:anchor distT="36576" distB="36576" distL="36576" distR="36576" simplePos="0" relativeHeight="251658240" behindDoc="0" locked="0" layoutInCell="1" allowOverlap="1" wp14:anchorId="01A0935A" wp14:editId="08418BB6">
              <wp:simplePos x="0" y="0"/>
              <wp:positionH relativeFrom="column">
                <wp:posOffset>-464820</wp:posOffset>
              </wp:positionH>
              <wp:positionV relativeFrom="paragraph">
                <wp:posOffset>531495</wp:posOffset>
              </wp:positionV>
              <wp:extent cx="6629400" cy="0"/>
              <wp:effectExtent l="0" t="12700" r="0" b="0"/>
              <wp:wrapNone/>
              <wp:docPr id="2626213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22225">
                        <a:solidFill>
                          <a:srgbClr val="0089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E3F28" id="Line 2"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6pt,41.85pt" to="485.4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" strokecolor="#0089c4" strokeweight="1.75pt">
              <v:shadow color="#ccc"/>
              <o:lock v:ext="edit" shapetype="f"/>
            </v:line>
          </w:pict>
        </mc:Fallback>
      </mc:AlternateContent>
    </w:r>
    <w:r>
      <w:rPr>
        <w:noProof/>
      </w:rPr>
      <w:drawing>
        <wp:anchor distT="36576" distB="36576" distL="36576" distR="36576" simplePos="0" relativeHeight="251657216" behindDoc="0" locked="0" layoutInCell="1" allowOverlap="1" wp14:anchorId="55997871" wp14:editId="7BAE7CA6">
          <wp:simplePos x="0" y="0"/>
          <wp:positionH relativeFrom="column">
            <wp:posOffset>-685800</wp:posOffset>
          </wp:positionH>
          <wp:positionV relativeFrom="paragraph">
            <wp:posOffset>-335280</wp:posOffset>
          </wp:positionV>
          <wp:extent cx="2955925" cy="818515"/>
          <wp:effectExtent l="0" t="0" r="0" b="0"/>
          <wp:wrapNone/>
          <wp:docPr id="1" name="Picture 1" descr="Description: excell training 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ell training v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18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18C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C5DBE"/>
    <w:multiLevelType w:val="hybridMultilevel"/>
    <w:tmpl w:val="347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4472"/>
    <w:multiLevelType w:val="hybridMultilevel"/>
    <w:tmpl w:val="5D46BF8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5E7BC3"/>
    <w:multiLevelType w:val="hybridMultilevel"/>
    <w:tmpl w:val="19A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5D3D"/>
    <w:multiLevelType w:val="hybridMultilevel"/>
    <w:tmpl w:val="8D0A54A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8454AF8"/>
    <w:multiLevelType w:val="multilevel"/>
    <w:tmpl w:val="9BF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0115B"/>
    <w:multiLevelType w:val="multilevel"/>
    <w:tmpl w:val="130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04B4F"/>
    <w:multiLevelType w:val="multilevel"/>
    <w:tmpl w:val="91B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2140E"/>
    <w:multiLevelType w:val="multilevel"/>
    <w:tmpl w:val="047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96753"/>
    <w:multiLevelType w:val="hybridMultilevel"/>
    <w:tmpl w:val="374236D2"/>
    <w:lvl w:ilvl="0" w:tplc="7778DB8A">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50DB1"/>
    <w:multiLevelType w:val="hybridMultilevel"/>
    <w:tmpl w:val="08EC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53234"/>
    <w:multiLevelType w:val="multilevel"/>
    <w:tmpl w:val="871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572EA"/>
    <w:multiLevelType w:val="multilevel"/>
    <w:tmpl w:val="969A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C5368"/>
    <w:multiLevelType w:val="hybridMultilevel"/>
    <w:tmpl w:val="22EE7C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0F4F6E"/>
    <w:multiLevelType w:val="multilevel"/>
    <w:tmpl w:val="D8A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C1D93"/>
    <w:multiLevelType w:val="hybridMultilevel"/>
    <w:tmpl w:val="955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70736"/>
    <w:multiLevelType w:val="multilevel"/>
    <w:tmpl w:val="A4BA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14F75"/>
    <w:multiLevelType w:val="hybridMultilevel"/>
    <w:tmpl w:val="1B98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41CC2"/>
    <w:multiLevelType w:val="hybridMultilevel"/>
    <w:tmpl w:val="CD46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23C8E"/>
    <w:multiLevelType w:val="hybridMultilevel"/>
    <w:tmpl w:val="8610A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D36E8"/>
    <w:multiLevelType w:val="hybridMultilevel"/>
    <w:tmpl w:val="6372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65B60"/>
    <w:multiLevelType w:val="multilevel"/>
    <w:tmpl w:val="7D4E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64D67"/>
    <w:multiLevelType w:val="hybridMultilevel"/>
    <w:tmpl w:val="78364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C7CFE"/>
    <w:multiLevelType w:val="hybridMultilevel"/>
    <w:tmpl w:val="BD04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878D8"/>
    <w:multiLevelType w:val="hybridMultilevel"/>
    <w:tmpl w:val="7274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823917">
    <w:abstractNumId w:val="6"/>
  </w:num>
  <w:num w:numId="2" w16cid:durableId="1612853717">
    <w:abstractNumId w:val="2"/>
  </w:num>
  <w:num w:numId="3" w16cid:durableId="1726565618">
    <w:abstractNumId w:val="13"/>
  </w:num>
  <w:num w:numId="4" w16cid:durableId="1451586085">
    <w:abstractNumId w:val="22"/>
  </w:num>
  <w:num w:numId="5" w16cid:durableId="1236553148">
    <w:abstractNumId w:val="4"/>
  </w:num>
  <w:num w:numId="6" w16cid:durableId="96607719">
    <w:abstractNumId w:val="19"/>
  </w:num>
  <w:num w:numId="7" w16cid:durableId="1648321399">
    <w:abstractNumId w:val="20"/>
  </w:num>
  <w:num w:numId="8" w16cid:durableId="908804042">
    <w:abstractNumId w:val="23"/>
  </w:num>
  <w:num w:numId="9" w16cid:durableId="854805833">
    <w:abstractNumId w:val="1"/>
  </w:num>
  <w:num w:numId="10" w16cid:durableId="2069768279">
    <w:abstractNumId w:val="0"/>
  </w:num>
  <w:num w:numId="11" w16cid:durableId="503008163">
    <w:abstractNumId w:val="9"/>
  </w:num>
  <w:num w:numId="12" w16cid:durableId="202253900">
    <w:abstractNumId w:val="15"/>
  </w:num>
  <w:num w:numId="13" w16cid:durableId="2126119194">
    <w:abstractNumId w:val="17"/>
  </w:num>
  <w:num w:numId="14" w16cid:durableId="1988508154">
    <w:abstractNumId w:val="11"/>
  </w:num>
  <w:num w:numId="15" w16cid:durableId="1488014499">
    <w:abstractNumId w:val="8"/>
  </w:num>
  <w:num w:numId="16" w16cid:durableId="1454520962">
    <w:abstractNumId w:val="7"/>
  </w:num>
  <w:num w:numId="17" w16cid:durableId="1569025980">
    <w:abstractNumId w:val="16"/>
  </w:num>
  <w:num w:numId="18" w16cid:durableId="1391462578">
    <w:abstractNumId w:val="21"/>
  </w:num>
  <w:num w:numId="19" w16cid:durableId="1037854974">
    <w:abstractNumId w:val="14"/>
  </w:num>
  <w:num w:numId="20" w16cid:durableId="516625791">
    <w:abstractNumId w:val="12"/>
  </w:num>
  <w:num w:numId="21" w16cid:durableId="1807383968">
    <w:abstractNumId w:val="5"/>
  </w:num>
  <w:num w:numId="22" w16cid:durableId="2144618137">
    <w:abstractNumId w:val="3"/>
  </w:num>
  <w:num w:numId="23" w16cid:durableId="1553613427">
    <w:abstractNumId w:val="18"/>
  </w:num>
  <w:num w:numId="24" w16cid:durableId="349643622">
    <w:abstractNumId w:val="10"/>
  </w:num>
  <w:num w:numId="25" w16cid:durableId="115103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92"/>
    <w:rsid w:val="00015646"/>
    <w:rsid w:val="00077323"/>
    <w:rsid w:val="00086B4C"/>
    <w:rsid w:val="000A4265"/>
    <w:rsid w:val="001016E5"/>
    <w:rsid w:val="00102057"/>
    <w:rsid w:val="001050B9"/>
    <w:rsid w:val="0011173A"/>
    <w:rsid w:val="00111CCA"/>
    <w:rsid w:val="00133910"/>
    <w:rsid w:val="00177C6C"/>
    <w:rsid w:val="00183905"/>
    <w:rsid w:val="00192141"/>
    <w:rsid w:val="001A52DA"/>
    <w:rsid w:val="001B73A4"/>
    <w:rsid w:val="001C0F49"/>
    <w:rsid w:val="002221EC"/>
    <w:rsid w:val="002553C6"/>
    <w:rsid w:val="00271C2E"/>
    <w:rsid w:val="002744E6"/>
    <w:rsid w:val="00293B8F"/>
    <w:rsid w:val="0029637C"/>
    <w:rsid w:val="002C6D7C"/>
    <w:rsid w:val="002F3A7A"/>
    <w:rsid w:val="002F720B"/>
    <w:rsid w:val="00324AA4"/>
    <w:rsid w:val="003306C3"/>
    <w:rsid w:val="00357060"/>
    <w:rsid w:val="0038204A"/>
    <w:rsid w:val="003A175C"/>
    <w:rsid w:val="003A7385"/>
    <w:rsid w:val="003D1F63"/>
    <w:rsid w:val="003D66D0"/>
    <w:rsid w:val="003E45C1"/>
    <w:rsid w:val="00402984"/>
    <w:rsid w:val="004224B2"/>
    <w:rsid w:val="00443CBE"/>
    <w:rsid w:val="00466816"/>
    <w:rsid w:val="0047182D"/>
    <w:rsid w:val="0047323A"/>
    <w:rsid w:val="004B66F9"/>
    <w:rsid w:val="004B741F"/>
    <w:rsid w:val="00502D41"/>
    <w:rsid w:val="00525FB0"/>
    <w:rsid w:val="005677F8"/>
    <w:rsid w:val="00582342"/>
    <w:rsid w:val="005B0DD9"/>
    <w:rsid w:val="00645E40"/>
    <w:rsid w:val="006A5516"/>
    <w:rsid w:val="006F7173"/>
    <w:rsid w:val="00734B24"/>
    <w:rsid w:val="00761FD0"/>
    <w:rsid w:val="007C3B9E"/>
    <w:rsid w:val="007E41DD"/>
    <w:rsid w:val="00804DC9"/>
    <w:rsid w:val="00817B3F"/>
    <w:rsid w:val="00855052"/>
    <w:rsid w:val="008603DC"/>
    <w:rsid w:val="00862C18"/>
    <w:rsid w:val="00883AEB"/>
    <w:rsid w:val="00886A1C"/>
    <w:rsid w:val="008B18F6"/>
    <w:rsid w:val="008C215E"/>
    <w:rsid w:val="008C5D9B"/>
    <w:rsid w:val="00904613"/>
    <w:rsid w:val="00981F87"/>
    <w:rsid w:val="009B0F2A"/>
    <w:rsid w:val="009C0BC7"/>
    <w:rsid w:val="009D083C"/>
    <w:rsid w:val="009D14C5"/>
    <w:rsid w:val="009D25B3"/>
    <w:rsid w:val="009F6BAD"/>
    <w:rsid w:val="00A07449"/>
    <w:rsid w:val="00A629B6"/>
    <w:rsid w:val="00AA0A84"/>
    <w:rsid w:val="00AA1F41"/>
    <w:rsid w:val="00AA5092"/>
    <w:rsid w:val="00AF4185"/>
    <w:rsid w:val="00B2081B"/>
    <w:rsid w:val="00B35528"/>
    <w:rsid w:val="00B63625"/>
    <w:rsid w:val="00BE2A5A"/>
    <w:rsid w:val="00C022C5"/>
    <w:rsid w:val="00C66D56"/>
    <w:rsid w:val="00C71ADA"/>
    <w:rsid w:val="00C761B3"/>
    <w:rsid w:val="00C80A47"/>
    <w:rsid w:val="00C926D9"/>
    <w:rsid w:val="00CA52FA"/>
    <w:rsid w:val="00CE4A7A"/>
    <w:rsid w:val="00D00E82"/>
    <w:rsid w:val="00D41526"/>
    <w:rsid w:val="00D91E08"/>
    <w:rsid w:val="00D9245E"/>
    <w:rsid w:val="00DC3486"/>
    <w:rsid w:val="00DE41EF"/>
    <w:rsid w:val="00E10639"/>
    <w:rsid w:val="00E16293"/>
    <w:rsid w:val="00E25624"/>
    <w:rsid w:val="00E52DCD"/>
    <w:rsid w:val="00E60D5B"/>
    <w:rsid w:val="00EA2A49"/>
    <w:rsid w:val="00EB254B"/>
    <w:rsid w:val="00EF0356"/>
    <w:rsid w:val="00F05143"/>
    <w:rsid w:val="00F42180"/>
    <w:rsid w:val="00F52426"/>
    <w:rsid w:val="00F556C0"/>
    <w:rsid w:val="00F607B5"/>
    <w:rsid w:val="00F87E96"/>
    <w:rsid w:val="00FB1423"/>
    <w:rsid w:val="00FC3E3D"/>
    <w:rsid w:val="00FD5A50"/>
    <w:rsid w:val="00FD5C82"/>
    <w:rsid w:val="00FF056F"/>
    <w:rsid w:val="00FF0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9C499"/>
  <w15:docId w15:val="{02DDE20D-AAB8-594D-B112-E1BDE477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5E"/>
    <w:rPr>
      <w:rFonts w:ascii="Times New Roman" w:eastAsia="Times New Roman" w:hAnsi="Times New Roman"/>
      <w:sz w:val="24"/>
      <w:szCs w:val="24"/>
      <w:lang w:eastAsia="en-GB"/>
    </w:rPr>
  </w:style>
  <w:style w:type="paragraph" w:styleId="Heading2">
    <w:name w:val="heading 2"/>
    <w:basedOn w:val="Normal"/>
    <w:next w:val="Normal"/>
    <w:link w:val="Heading2Char"/>
    <w:qFormat/>
    <w:rsid w:val="009D14C5"/>
    <w:pPr>
      <w:keepNext/>
      <w:spacing w:after="240"/>
      <w:outlineLvl w:val="1"/>
    </w:pPr>
    <w:rPr>
      <w:rFonts w:ascii="Arial" w:hAnsi="Arial" w:cs="Arial"/>
      <w:sz w:val="28"/>
      <w:szCs w:val="20"/>
      <w:lang w:val="en-US"/>
    </w:rPr>
  </w:style>
  <w:style w:type="paragraph" w:styleId="Heading3">
    <w:name w:val="heading 3"/>
    <w:basedOn w:val="Normal"/>
    <w:next w:val="Normal"/>
    <w:link w:val="Heading3Char"/>
    <w:qFormat/>
    <w:rsid w:val="009D14C5"/>
    <w:pPr>
      <w:keepNext/>
      <w:spacing w:after="240"/>
      <w:outlineLvl w:val="2"/>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092"/>
    <w:rPr>
      <w:rFonts w:ascii="Tahoma" w:hAnsi="Tahoma" w:cs="Tahoma"/>
      <w:sz w:val="16"/>
      <w:szCs w:val="16"/>
    </w:rPr>
  </w:style>
  <w:style w:type="character" w:customStyle="1" w:styleId="BalloonTextChar">
    <w:name w:val="Balloon Text Char"/>
    <w:basedOn w:val="DefaultParagraphFont"/>
    <w:link w:val="BalloonText"/>
    <w:uiPriority w:val="99"/>
    <w:semiHidden/>
    <w:rsid w:val="00AA5092"/>
    <w:rPr>
      <w:rFonts w:ascii="Tahoma" w:hAnsi="Tahoma" w:cs="Tahoma"/>
      <w:sz w:val="16"/>
      <w:szCs w:val="16"/>
    </w:rPr>
  </w:style>
  <w:style w:type="paragraph" w:styleId="Header">
    <w:name w:val="header"/>
    <w:basedOn w:val="Normal"/>
    <w:rsid w:val="00D00E82"/>
    <w:pPr>
      <w:tabs>
        <w:tab w:val="center" w:pos="4153"/>
        <w:tab w:val="right" w:pos="8306"/>
      </w:tabs>
    </w:pPr>
  </w:style>
  <w:style w:type="paragraph" w:styleId="Footer">
    <w:name w:val="footer"/>
    <w:basedOn w:val="Normal"/>
    <w:link w:val="FooterChar"/>
    <w:uiPriority w:val="99"/>
    <w:rsid w:val="00D00E82"/>
    <w:pPr>
      <w:tabs>
        <w:tab w:val="center" w:pos="4153"/>
        <w:tab w:val="right" w:pos="8306"/>
      </w:tabs>
    </w:pPr>
  </w:style>
  <w:style w:type="character" w:styleId="Hyperlink">
    <w:name w:val="Hyperlink"/>
    <w:basedOn w:val="DefaultParagraphFont"/>
    <w:rsid w:val="00D00E82"/>
    <w:rPr>
      <w:color w:val="0000FF"/>
      <w:u w:val="single"/>
    </w:rPr>
  </w:style>
  <w:style w:type="paragraph" w:customStyle="1" w:styleId="introtext2">
    <w:name w:val="introtext2"/>
    <w:basedOn w:val="Normal"/>
    <w:rsid w:val="006A5516"/>
    <w:rPr>
      <w:sz w:val="29"/>
      <w:szCs w:val="29"/>
      <w:lang w:val="en-US"/>
    </w:rPr>
  </w:style>
  <w:style w:type="character" w:customStyle="1" w:styleId="FooterChar">
    <w:name w:val="Footer Char"/>
    <w:basedOn w:val="DefaultParagraphFont"/>
    <w:link w:val="Footer"/>
    <w:uiPriority w:val="99"/>
    <w:rsid w:val="00CA52FA"/>
    <w:rPr>
      <w:sz w:val="22"/>
      <w:szCs w:val="22"/>
      <w:lang w:eastAsia="en-US"/>
    </w:rPr>
  </w:style>
  <w:style w:type="character" w:customStyle="1" w:styleId="Heading2Char">
    <w:name w:val="Heading 2 Char"/>
    <w:basedOn w:val="DefaultParagraphFont"/>
    <w:link w:val="Heading2"/>
    <w:rsid w:val="009D14C5"/>
    <w:rPr>
      <w:rFonts w:ascii="Arial" w:eastAsia="Times New Roman" w:hAnsi="Arial" w:cs="Arial"/>
      <w:sz w:val="28"/>
      <w:lang w:val="en-US"/>
    </w:rPr>
  </w:style>
  <w:style w:type="character" w:customStyle="1" w:styleId="Heading3Char">
    <w:name w:val="Heading 3 Char"/>
    <w:basedOn w:val="DefaultParagraphFont"/>
    <w:link w:val="Heading3"/>
    <w:rsid w:val="009D14C5"/>
    <w:rPr>
      <w:rFonts w:ascii="Times New Roman" w:eastAsia="Times New Roman" w:hAnsi="Times New Roman"/>
      <w:b/>
      <w:bCs/>
      <w:szCs w:val="24"/>
      <w:lang w:val="en-US"/>
    </w:rPr>
  </w:style>
  <w:style w:type="paragraph" w:styleId="ListBullet2">
    <w:name w:val="List Bullet 2"/>
    <w:basedOn w:val="Normal"/>
    <w:autoRedefine/>
    <w:rsid w:val="009D14C5"/>
    <w:pPr>
      <w:numPr>
        <w:numId w:val="11"/>
      </w:numPr>
      <w:tabs>
        <w:tab w:val="clear" w:pos="720"/>
        <w:tab w:val="num" w:pos="1080"/>
      </w:tabs>
      <w:spacing w:after="120"/>
      <w:ind w:left="1080"/>
    </w:pPr>
    <w:rPr>
      <w:sz w:val="20"/>
      <w:szCs w:val="20"/>
      <w:lang w:val="en-US"/>
    </w:rPr>
  </w:style>
  <w:style w:type="paragraph" w:styleId="ListParagraph">
    <w:name w:val="List Paragraph"/>
    <w:basedOn w:val="Normal"/>
    <w:uiPriority w:val="72"/>
    <w:rsid w:val="003A175C"/>
    <w:pPr>
      <w:ind w:left="720"/>
      <w:contextualSpacing/>
    </w:pPr>
  </w:style>
  <w:style w:type="paragraph" w:styleId="NormalWeb">
    <w:name w:val="Normal (Web)"/>
    <w:basedOn w:val="Normal"/>
    <w:uiPriority w:val="99"/>
    <w:semiHidden/>
    <w:unhideWhenUsed/>
    <w:rsid w:val="008C21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3948">
      <w:bodyDiv w:val="1"/>
      <w:marLeft w:val="0"/>
      <w:marRight w:val="0"/>
      <w:marTop w:val="0"/>
      <w:marBottom w:val="0"/>
      <w:divBdr>
        <w:top w:val="none" w:sz="0" w:space="0" w:color="auto"/>
        <w:left w:val="none" w:sz="0" w:space="0" w:color="auto"/>
        <w:bottom w:val="none" w:sz="0" w:space="0" w:color="auto"/>
        <w:right w:val="none" w:sz="0" w:space="0" w:color="auto"/>
      </w:divBdr>
    </w:div>
    <w:div w:id="1596592484">
      <w:bodyDiv w:val="1"/>
      <w:marLeft w:val="0"/>
      <w:marRight w:val="0"/>
      <w:marTop w:val="0"/>
      <w:marBottom w:val="0"/>
      <w:divBdr>
        <w:top w:val="none" w:sz="0" w:space="0" w:color="auto"/>
        <w:left w:val="none" w:sz="0" w:space="0" w:color="auto"/>
        <w:bottom w:val="none" w:sz="0" w:space="0" w:color="auto"/>
        <w:right w:val="none" w:sz="0" w:space="0" w:color="auto"/>
      </w:divBdr>
    </w:div>
    <w:div w:id="176753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a0a985-02c0-49cd-8cde-cdbb39a5c286" xsi:nil="true"/>
    <lcf76f155ced4ddcb4097134ff3c332f xmlns="7c782d8b-7e80-42de-b392-3d3ae20324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E33E7ED319D42BF9BADF6D4A12E6A" ma:contentTypeVersion="17" ma:contentTypeDescription="Create a new document." ma:contentTypeScope="" ma:versionID="2f8412adb8a28d102cac8104b5adb167">
  <xsd:schema xmlns:xsd="http://www.w3.org/2001/XMLSchema" xmlns:xs="http://www.w3.org/2001/XMLSchema" xmlns:p="http://schemas.microsoft.com/office/2006/metadata/properties" xmlns:ns2="7c782d8b-7e80-42de-b392-3d3ae203248b" xmlns:ns3="a4a0a985-02c0-49cd-8cde-cdbb39a5c286" targetNamespace="http://schemas.microsoft.com/office/2006/metadata/properties" ma:root="true" ma:fieldsID="d3e80abfeffeb757dd436fdf0f542add" ns2:_="" ns3:_="">
    <xsd:import namespace="7c782d8b-7e80-42de-b392-3d3ae203248b"/>
    <xsd:import namespace="a4a0a985-02c0-49cd-8cde-cdbb39a5c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2d8b-7e80-42de-b392-3d3ae2032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6d00a9-caeb-4e7f-84d8-a3b7bd60e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0a985-02c0-49cd-8cde-cdbb39a5c2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353e8d-e57a-42e9-b303-0bb6738b2193}" ma:internalName="TaxCatchAll" ma:showField="CatchAllData" ma:web="a4a0a985-02c0-49cd-8cde-cdbb39a5c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8FFD6-1014-4E71-9EFB-712750A4A4D4}">
  <ds:schemaRefs>
    <ds:schemaRef ds:uri="http://schemas.microsoft.com/office/2006/metadata/properties"/>
    <ds:schemaRef ds:uri="http://schemas.microsoft.com/office/infopath/2007/PartnerControls"/>
    <ds:schemaRef ds:uri="a4a0a985-02c0-49cd-8cde-cdbb39a5c286"/>
    <ds:schemaRef ds:uri="7c782d8b-7e80-42de-b392-3d3ae203248b"/>
  </ds:schemaRefs>
</ds:datastoreItem>
</file>

<file path=customXml/itemProps2.xml><?xml version="1.0" encoding="utf-8"?>
<ds:datastoreItem xmlns:ds="http://schemas.openxmlformats.org/officeDocument/2006/customXml" ds:itemID="{02A85A7E-05F5-470F-8980-B6C36FF7DF2A}">
  <ds:schemaRefs>
    <ds:schemaRef ds:uri="http://schemas.microsoft.com/sharepoint/v3/contenttype/forms"/>
  </ds:schemaRefs>
</ds:datastoreItem>
</file>

<file path=customXml/itemProps3.xml><?xml version="1.0" encoding="utf-8"?>
<ds:datastoreItem xmlns:ds="http://schemas.openxmlformats.org/officeDocument/2006/customXml" ds:itemID="{8DE25AFA-9714-4AC7-9A1F-8893996EF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2d8b-7e80-42de-b392-3d3ae203248b"/>
    <ds:schemaRef ds:uri="a4a0a985-02c0-49cd-8cde-cdbb39a5c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Excell For Training</dc:creator>
  <cp:keywords/>
  <cp:lastModifiedBy>Professional 007662</cp:lastModifiedBy>
  <cp:revision>3</cp:revision>
  <cp:lastPrinted>2022-03-03T12:58:00Z</cp:lastPrinted>
  <dcterms:created xsi:type="dcterms:W3CDTF">2023-07-17T09:41:00Z</dcterms:created>
  <dcterms:modified xsi:type="dcterms:W3CDTF">2023-08-16T08:52:00Z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0x010100620E33E7ED319D42BF9BADF6D4A12E6A</vt:lpwstr>
  </property>
</Properties>
</file>